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231D3266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DF39BB">
        <w:rPr>
          <w:b/>
        </w:rPr>
        <w:t>jednostavnoj nabavi</w:t>
      </w:r>
    </w:p>
    <w:p w14:paraId="2B8F6BAC" w14:textId="77777777" w:rsidR="0085125E" w:rsidRDefault="0085125E" w:rsidP="0085125E">
      <w:pPr>
        <w:pStyle w:val="Standard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5309054B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Početak savjetovanja: </w:t>
      </w:r>
      <w:r w:rsidR="00D22040">
        <w:rPr>
          <w:color w:val="000000" w:themeColor="text1"/>
        </w:rPr>
        <w:t>2</w:t>
      </w:r>
      <w:r w:rsidR="002F1A3E">
        <w:rPr>
          <w:color w:val="000000" w:themeColor="text1"/>
        </w:rPr>
        <w:t>6</w:t>
      </w:r>
      <w:r w:rsidR="00D22040">
        <w:rPr>
          <w:color w:val="000000" w:themeColor="text1"/>
        </w:rPr>
        <w:t>. kolovoza</w:t>
      </w:r>
      <w:r w:rsidRPr="00603288">
        <w:rPr>
          <w:color w:val="000000" w:themeColor="text1"/>
        </w:rPr>
        <w:t xml:space="preserve"> 2026.</w:t>
      </w:r>
    </w:p>
    <w:p w14:paraId="1FB9D929" w14:textId="53BCD3CF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Završetak savjetovanja: </w:t>
      </w:r>
      <w:r w:rsidR="0034742A">
        <w:t>9</w:t>
      </w:r>
      <w:r w:rsidRPr="00603288">
        <w:rPr>
          <w:color w:val="000000" w:themeColor="text1"/>
        </w:rPr>
        <w:t xml:space="preserve">. </w:t>
      </w:r>
      <w:r w:rsidR="00D22040">
        <w:rPr>
          <w:color w:val="000000" w:themeColor="text1"/>
        </w:rPr>
        <w:t>rujna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000000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000000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000000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000000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00000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00000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000000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000000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3F601B70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D22040">
        <w:t>Katoličke gimnazije Ivana Pavla II.</w:t>
      </w:r>
      <w:r w:rsidR="00181251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Pr="00FD4ADC" w:rsidRDefault="0085125E" w:rsidP="0085125E">
      <w:pPr>
        <w:rPr>
          <w:lang w:val="it-IT"/>
        </w:rPr>
      </w:pPr>
    </w:p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01924875" w14:textId="48ED9B58" w:rsidR="0085125E" w:rsidRPr="00FD4ADC" w:rsidRDefault="0085125E" w:rsidP="00D22040">
      <w:pPr>
        <w:pStyle w:val="StandardWeb"/>
        <w:jc w:val="both"/>
      </w:pPr>
      <w:r>
        <w:t>Popunjeni obrazac dostavlja se</w:t>
      </w:r>
      <w:r w:rsidR="00181251">
        <w:t xml:space="preserve"> na </w:t>
      </w:r>
      <w:r w:rsidR="00D22040">
        <w:t>mail adresu</w:t>
      </w:r>
      <w:r w:rsidR="002F1A3E">
        <w:t xml:space="preserve"> </w:t>
      </w:r>
      <w:hyperlink r:id="rId5" w:history="1">
        <w:r w:rsidR="002F1A3E" w:rsidRPr="002F1A3E">
          <w:rPr>
            <w:rStyle w:val="Hiperveza"/>
            <w:color w:val="auto"/>
            <w:u w:val="none"/>
          </w:rPr>
          <w:t>ured@gimnazija-ivanapavla.hr</w:t>
        </w:r>
      </w:hyperlink>
      <w:r w:rsidR="002F1A3E" w:rsidRPr="002F1A3E">
        <w:t xml:space="preserve"> .</w:t>
      </w:r>
    </w:p>
    <w:sectPr w:rsidR="0085125E" w:rsidRPr="00FD4ADC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181251"/>
    <w:rsid w:val="002F1A3E"/>
    <w:rsid w:val="0034742A"/>
    <w:rsid w:val="003C3C68"/>
    <w:rsid w:val="004817BD"/>
    <w:rsid w:val="00554060"/>
    <w:rsid w:val="00585437"/>
    <w:rsid w:val="00603288"/>
    <w:rsid w:val="007249A9"/>
    <w:rsid w:val="007B0761"/>
    <w:rsid w:val="0085125E"/>
    <w:rsid w:val="008B7B76"/>
    <w:rsid w:val="009245B7"/>
    <w:rsid w:val="0096283F"/>
    <w:rsid w:val="00A7561B"/>
    <w:rsid w:val="00B95AC8"/>
    <w:rsid w:val="00CE02E1"/>
    <w:rsid w:val="00D22040"/>
    <w:rsid w:val="00DF39BB"/>
    <w:rsid w:val="00DF7401"/>
    <w:rsid w:val="00EE2599"/>
    <w:rsid w:val="00F74E74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F1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gimnazija-ivanapav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DDD5-755F-4C4D-B919-6326AA17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Ante Dražina</cp:lastModifiedBy>
  <cp:revision>4</cp:revision>
  <cp:lastPrinted>2026-06-03T08:12:00Z</cp:lastPrinted>
  <dcterms:created xsi:type="dcterms:W3CDTF">2026-08-26T10:17:00Z</dcterms:created>
  <dcterms:modified xsi:type="dcterms:W3CDTF">2026-08-26T10:36:00Z</dcterms:modified>
</cp:coreProperties>
</file>